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Default Extension="sigs" ContentType="application/vnd.openxmlformats-package.digital-signature-origi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B2E" w:rsidRDefault="00896B2E" w:rsidP="00896B2E">
      <w:pPr>
        <w:spacing w:line="276" w:lineRule="auto"/>
        <w:ind w:left="-567" w:hanging="567"/>
        <w:contextualSpacing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УТВЕРЖДЕНО </w:t>
      </w:r>
    </w:p>
    <w:p w:rsidR="00896B2E" w:rsidRDefault="00896B2E" w:rsidP="00896B2E">
      <w:pPr>
        <w:spacing w:line="276" w:lineRule="auto"/>
        <w:ind w:firstLine="142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Приказом заведующего </w:t>
      </w:r>
    </w:p>
    <w:p w:rsidR="00896B2E" w:rsidRDefault="00896B2E" w:rsidP="00896B2E">
      <w:pPr>
        <w:spacing w:line="276" w:lineRule="auto"/>
        <w:ind w:firstLine="142"/>
        <w:jc w:val="right"/>
        <w:rPr>
          <w:sz w:val="20"/>
          <w:szCs w:val="20"/>
        </w:rPr>
      </w:pPr>
      <w:r>
        <w:rPr>
          <w:sz w:val="20"/>
          <w:szCs w:val="20"/>
        </w:rPr>
        <w:t>МБДОУ «Новоторъяльский детский сад «Улыбка»</w:t>
      </w:r>
    </w:p>
    <w:p w:rsidR="00896B2E" w:rsidRPr="00D7049D" w:rsidRDefault="00D7049D" w:rsidP="00896B2E">
      <w:pPr>
        <w:spacing w:line="276" w:lineRule="auto"/>
        <w:ind w:left="1167"/>
        <w:contextualSpacing/>
        <w:jc w:val="right"/>
        <w:rPr>
          <w:b/>
          <w:sz w:val="24"/>
          <w:szCs w:val="24"/>
        </w:rPr>
      </w:pPr>
      <w:r>
        <w:rPr>
          <w:sz w:val="20"/>
          <w:szCs w:val="20"/>
        </w:rPr>
        <w:t>29</w:t>
      </w:r>
      <w:r w:rsidR="00896B2E">
        <w:rPr>
          <w:sz w:val="20"/>
          <w:szCs w:val="20"/>
        </w:rPr>
        <w:t xml:space="preserve">.08.2025 </w:t>
      </w:r>
      <w:r w:rsidR="00896B2E" w:rsidRPr="00D7049D">
        <w:rPr>
          <w:sz w:val="20"/>
          <w:szCs w:val="20"/>
        </w:rPr>
        <w:t>№</w:t>
      </w:r>
      <w:r w:rsidR="00296E95">
        <w:rPr>
          <w:b/>
          <w:sz w:val="20"/>
          <w:szCs w:val="20"/>
        </w:rPr>
        <w:t>18</w:t>
      </w:r>
      <w:bookmarkStart w:id="0" w:name="_GoBack"/>
      <w:bookmarkEnd w:id="0"/>
    </w:p>
    <w:p w:rsidR="00896B2E" w:rsidRDefault="00896B2E" w:rsidP="00896B2E">
      <w:pPr>
        <w:spacing w:line="5" w:lineRule="exact"/>
        <w:rPr>
          <w:sz w:val="24"/>
          <w:szCs w:val="24"/>
        </w:rPr>
      </w:pPr>
    </w:p>
    <w:p w:rsidR="00896B2E" w:rsidRDefault="00896B2E" w:rsidP="00896B2E">
      <w:pPr>
        <w:ind w:left="4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Режим дня</w:t>
      </w:r>
    </w:p>
    <w:p w:rsidR="00896B2E" w:rsidRDefault="00896B2E" w:rsidP="00896B2E">
      <w:pPr>
        <w:spacing w:line="10" w:lineRule="exact"/>
        <w:rPr>
          <w:sz w:val="24"/>
          <w:szCs w:val="24"/>
        </w:rPr>
      </w:pPr>
    </w:p>
    <w:p w:rsidR="00896B2E" w:rsidRDefault="00896B2E" w:rsidP="00896B2E">
      <w:pPr>
        <w:spacing w:line="232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Режим дня рассчитан на 10,5 -часовое пребывание детей в ДОО и установлен с учетом требований ФГОС ДО, ФОП ДО, СанПиН 1.2.3685-21, СанПиН 2.3/2.4.3590-20 и СП 2.4.3648-20, условий реализации программы ДОО, потребностей участников образовательных отношений, режима функционирования ДОО.</w:t>
      </w:r>
    </w:p>
    <w:p w:rsidR="00896B2E" w:rsidRDefault="00896B2E" w:rsidP="00896B2E">
      <w:pPr>
        <w:spacing w:line="23" w:lineRule="exact"/>
        <w:rPr>
          <w:sz w:val="24"/>
          <w:szCs w:val="24"/>
        </w:rPr>
      </w:pPr>
    </w:p>
    <w:p w:rsidR="00896B2E" w:rsidRDefault="00896B2E" w:rsidP="00896B2E">
      <w:pPr>
        <w:spacing w:line="235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Режим дня учитывает сезонные изменения и предусматривает рациональное чередование отрезков сна и бодрствования в соответствии с физиологическими особенностями воспитанников, обеспечивает хорошее самочувствие и активность ребенка, предупреждает утомляемость и перевозбуждение. В теплый период года режим предусматривает увеличенную ежедневную длительность пребывания детей на свежем воздухе. В холодный период при температуре воздуха ниже минус 15 °С и скорости ветра более 7 м/с продолжительность прогулки для детей до 7 лет сокращается.</w:t>
      </w:r>
    </w:p>
    <w:p w:rsidR="00896B2E" w:rsidRDefault="00896B2E" w:rsidP="00896B2E">
      <w:pPr>
        <w:spacing w:line="22" w:lineRule="exact"/>
        <w:rPr>
          <w:sz w:val="24"/>
          <w:szCs w:val="24"/>
        </w:rPr>
      </w:pPr>
    </w:p>
    <w:p w:rsidR="00896B2E" w:rsidRDefault="00896B2E" w:rsidP="00896B2E">
      <w:pPr>
        <w:spacing w:line="230" w:lineRule="auto"/>
        <w:ind w:left="260" w:right="2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Оздоровительные процедуры (закаливание) проводятся при наличии письменных согласий родителей (законных представителей) воспитанников.</w:t>
      </w:r>
    </w:p>
    <w:p w:rsidR="00896B2E" w:rsidRDefault="00896B2E" w:rsidP="00896B2E"/>
    <w:p w:rsidR="00896B2E" w:rsidRDefault="00896B2E" w:rsidP="00896B2E"/>
    <w:tbl>
      <w:tblPr>
        <w:tblStyle w:val="a3"/>
        <w:tblW w:w="10572" w:type="dxa"/>
        <w:tblInd w:w="384" w:type="dxa"/>
        <w:tblLayout w:type="fixed"/>
        <w:tblLook w:val="04A0" w:firstRow="1" w:lastRow="0" w:firstColumn="1" w:lastColumn="0" w:noHBand="0" w:noVBand="1"/>
      </w:tblPr>
      <w:tblGrid>
        <w:gridCol w:w="2985"/>
        <w:gridCol w:w="1701"/>
        <w:gridCol w:w="1418"/>
        <w:gridCol w:w="1560"/>
        <w:gridCol w:w="1419"/>
        <w:gridCol w:w="1489"/>
      </w:tblGrid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r>
              <w:t>Режимные моменты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Группа раннего возраста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Младшая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Средняя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Старшая группа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Подготовительная группа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r>
              <w:t xml:space="preserve">Приём, осмотр, свободная игра,  самостоятельная деятельность, </w:t>
            </w:r>
            <w:proofErr w:type="spellStart"/>
            <w:r>
              <w:t>индив</w:t>
            </w:r>
            <w:proofErr w:type="spellEnd"/>
            <w:r>
              <w:t>.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7.30-8.00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7.30-8.00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7.30-8.00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7.30-8.00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r>
              <w:t>Утренняя 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8.00-8.05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8.00-8.05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8.07-8.15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8.15-8.25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8.25-8.35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8.05-8.30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8.05-8.30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8.20-8.40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8.25-8.40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8.35-8.50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Игры, самостоятельная</w:t>
            </w:r>
          </w:p>
          <w:p w:rsidR="00896B2E" w:rsidRDefault="00896B2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8.30-9.00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8.30-8.50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8.40-8.50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8.40-9.00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8.50-9.00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9.00-9.30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9.00-10.00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9.00-10.20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9.00-10.25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9.00-10.50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spacing w:line="257" w:lineRule="exact"/>
              <w:rPr>
                <w:rFonts w:eastAsia="Times New Roman"/>
                <w:sz w:val="24"/>
                <w:szCs w:val="24"/>
              </w:rPr>
            </w:pPr>
            <w:r>
              <w:t>Свободные игры, индивидуальная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9.30-9.45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2E" w:rsidRDefault="00896B2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2E" w:rsidRDefault="00896B2E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2E" w:rsidRDefault="00896B2E">
            <w:pPr>
              <w:jc w:val="center"/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2E" w:rsidRDefault="00896B2E">
            <w:pPr>
              <w:jc w:val="center"/>
            </w:pPr>
          </w:p>
        </w:tc>
      </w:tr>
      <w:tr w:rsidR="00896B2E" w:rsidTr="00896B2E">
        <w:trPr>
          <w:trHeight w:val="329"/>
        </w:trPr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spacing w:line="266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9.45-10.00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10.00-10.10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10.20-10.30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10.25-10.35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10.50-11.00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</w:t>
            </w:r>
          </w:p>
          <w:p w:rsidR="00896B2E" w:rsidRDefault="00896B2E">
            <w:pPr>
              <w:spacing w:line="266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прогулке, прогулка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10.00-11.10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10.10-11.50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10.35-12.00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10.40-12.15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11.00-12.25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11.30-12.10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12.00-12.40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12.10-12.50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12.30-13.10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12.35-13.10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12.10-15.00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12.40-15.10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12.50-15.10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13.10-15.10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13.10-15.10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Закаливающие процедуры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15.00-15.10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15.10-15.20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15.10-15.20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15.10-15.20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ОО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15.30-15.45</w:t>
            </w:r>
          </w:p>
          <w:p w:rsidR="00896B2E" w:rsidRDefault="00896B2E">
            <w:pPr>
              <w:jc w:val="center"/>
            </w:pPr>
            <w:r>
              <w:t>15.50-16.00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15.30-15.45</w:t>
            </w:r>
          </w:p>
          <w:p w:rsidR="00896B2E" w:rsidRDefault="00896B2E">
            <w:pPr>
              <w:jc w:val="center"/>
            </w:pPr>
            <w:r>
              <w:t>15.50-16.00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15.30-15.45</w:t>
            </w:r>
          </w:p>
          <w:p w:rsidR="00896B2E" w:rsidRDefault="00896B2E">
            <w:pPr>
              <w:jc w:val="center"/>
            </w:pPr>
            <w:r>
              <w:t>15.50-16.00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15.30-15.45</w:t>
            </w:r>
          </w:p>
          <w:p w:rsidR="00896B2E" w:rsidRDefault="00896B2E">
            <w:pPr>
              <w:jc w:val="center"/>
            </w:pPr>
            <w:r>
              <w:t>15.50-16.00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15.30-15.45</w:t>
            </w:r>
          </w:p>
          <w:p w:rsidR="00896B2E" w:rsidRDefault="00896B2E">
            <w:pPr>
              <w:jc w:val="center"/>
            </w:pPr>
            <w:r>
              <w:t>15.50-16.00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Дополнительное образование, работа по плану воспитателей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2E" w:rsidRDefault="00896B2E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15.20-16.15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15.20-16.15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15.20-16.20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15.20-16.20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16.15-16.30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16.15-16.30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16.15-16.30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16.20-16.30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16.20-16.30</w:t>
            </w:r>
          </w:p>
        </w:tc>
      </w:tr>
      <w:tr w:rsidR="00896B2E" w:rsidTr="00896B2E"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896B2E" w:rsidRDefault="00896B2E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Самостоятельная деятельность,</w:t>
            </w:r>
          </w:p>
          <w:p w:rsidR="00896B2E" w:rsidRDefault="00896B2E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прогулка, уход домой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16.30-18.00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16.30-18.00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16.30-18.00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16.30-18.00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2E" w:rsidRDefault="00896B2E">
            <w:pPr>
              <w:jc w:val="center"/>
            </w:pPr>
            <w:r>
              <w:t>16.30-18.00</w:t>
            </w:r>
          </w:p>
        </w:tc>
      </w:tr>
    </w:tbl>
    <w:p w:rsidR="00BF0A41" w:rsidRDefault="00BF0A41" w:rsidP="00896B2E"/>
    <w:sectPr w:rsidR="00BF0A41" w:rsidSect="00896B2E">
      <w:pgSz w:w="11906" w:h="16838"/>
      <w:pgMar w:top="567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B2E"/>
    <w:rsid w:val="00296E95"/>
    <w:rsid w:val="00896B2E"/>
    <w:rsid w:val="00BF0A41"/>
    <w:rsid w:val="00D7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D213A"/>
  <w15:chartTrackingRefBased/>
  <w15:docId w15:val="{358C6F31-A99E-40F4-BF3F-049F2C1E6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B2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B2E"/>
    <w:pPr>
      <w:spacing w:after="0" w:line="240" w:lineRule="auto"/>
    </w:pPr>
    <w:rPr>
      <w:rFonts w:ascii="Times New Roman" w:eastAsiaTheme="minorEastAsia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847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wY+mb6DhJkz+d0begAaILq/vridrFtuIRxhg15l3i40=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1/09KLWa2SO7u9hvJEUpCxbrrqYWqzWX6Snj+xw8Sps=</DigestValue>
    </Reference>
  </SignedInfo>
  <SignatureValue>sm3iZCnVe9PY+oIYyBXb9qi+Eqc5lgPgstxbpHrX3/e/NqI3aIKQSI1OAsYaXBMG
u9S+uHLYaSzWx+b+/YllFQ==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bW6JOXEz5J/FNvRUv8MX0hKCgZw=</DigestValue>
      </Reference>
      <Reference URI="/word/fontTable.xml?ContentType=application/vnd.openxmlformats-officedocument.wordprocessingml.fontTable+xml">
        <DigestMethod Algorithm="http://www.w3.org/2000/09/xmldsig#sha1"/>
        <DigestValue>Kks6J0TbE3ftx7uy88aUh90NUUQ=</DigestValue>
      </Reference>
      <Reference URI="/word/settings.xml?ContentType=application/vnd.openxmlformats-officedocument.wordprocessingml.settings+xml">
        <DigestMethod Algorithm="http://www.w3.org/2000/09/xmldsig#sha1"/>
        <DigestValue>sDp/9x984gYXiaM2BRBh8T+p67o=</DigestValue>
      </Reference>
      <Reference URI="/word/styles.xml?ContentType=application/vnd.openxmlformats-officedocument.wordprocessingml.styles+xml">
        <DigestMethod Algorithm="http://www.w3.org/2000/09/xmldsig#sha1"/>
        <DigestValue>BA1U/gZh0VLd0wCyiMxtMJKZGeg=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zXBVljpncE06gL5xOftht00YOqg=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2025-09-25T14:06:14Z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2025-09-25T14:06:14Z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348A06-0460-49C1-81E9-8FF426EDA2E7}"/>
</file>

<file path=customXml/itemProps2.xml><?xml version="1.0" encoding="utf-8"?>
<ds:datastoreItem xmlns:ds="http://schemas.openxmlformats.org/officeDocument/2006/customXml" ds:itemID="{0CCF0B6A-2952-49CA-9EB8-042AEDCCA990}"/>
</file>

<file path=customXml/itemProps3.xml><?xml version="1.0" encoding="utf-8"?>
<ds:datastoreItem xmlns:ds="http://schemas.openxmlformats.org/officeDocument/2006/customXml" ds:itemID="{69A3F3C6-EE35-4351-8FBA-54DDC5E300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4</cp:revision>
  <dcterms:created xsi:type="dcterms:W3CDTF">2025-07-19T14:06:00Z</dcterms:created>
  <dcterms:modified xsi:type="dcterms:W3CDTF">2025-09-25T14:06:00Z</dcterms:modified>
</cp:coreProperties>
</file>